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A6A9B" w:rsidRDefault="00CA6A9B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9E6ACD">
        <w:t>April</w:t>
      </w:r>
      <w:r w:rsidR="00B66BA9">
        <w:t xml:space="preserve"> 21</w:t>
      </w:r>
      <w:r w:rsidR="00C65207">
        <w:t>, 201</w:t>
      </w:r>
      <w:r w:rsidR="00B66BA9">
        <w:t>6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 xml:space="preserve">FY 15/16 </w:t>
      </w:r>
      <w:r w:rsidR="009E6ACD">
        <w:rPr>
          <w:b/>
        </w:rPr>
        <w:t>3r</w:t>
      </w:r>
      <w:r w:rsidR="00B66BA9">
        <w:rPr>
          <w:b/>
        </w:rPr>
        <w:t>d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0C24A2" w:rsidRDefault="000C24A2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 xml:space="preserve">EPA contracted to </w:t>
      </w:r>
      <w:proofErr w:type="gramStart"/>
      <w:r>
        <w:rPr>
          <w:b/>
        </w:rPr>
        <w:t>P&amp;A</w:t>
      </w:r>
      <w:proofErr w:type="gramEnd"/>
      <w:r>
        <w:rPr>
          <w:b/>
        </w:rPr>
        <w:t xml:space="preserve"> 2 Wells in Bayou Des </w:t>
      </w:r>
      <w:proofErr w:type="spellStart"/>
      <w:r>
        <w:rPr>
          <w:b/>
        </w:rPr>
        <w:t>Allemands</w:t>
      </w:r>
      <w:proofErr w:type="spellEnd"/>
      <w:r>
        <w:rPr>
          <w:b/>
        </w:rPr>
        <w:t xml:space="preserve"> Field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</w:p>
    <w:p w:rsidR="00C10AD4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0C24A2" w:rsidRDefault="000C24A2" w:rsidP="00D20F70">
      <w:pPr>
        <w:tabs>
          <w:tab w:val="left" w:pos="-1440"/>
        </w:tabs>
        <w:ind w:left="720"/>
        <w:jc w:val="both"/>
        <w:rPr>
          <w:b/>
        </w:rPr>
      </w:pPr>
    </w:p>
    <w:p w:rsidR="0014314C" w:rsidRPr="00026E5B" w:rsidRDefault="00D87E6A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  <w:proofErr w:type="gramStart"/>
      <w:r w:rsidR="006A5214" w:rsidRPr="00026E5B">
        <w:rPr>
          <w:b/>
        </w:rPr>
        <w:t xml:space="preserve">2 </w:t>
      </w:r>
      <w:r w:rsidR="009E6ACD" w:rsidRPr="00026E5B">
        <w:rPr>
          <w:b/>
        </w:rPr>
        <w:t xml:space="preserve">SSTA – </w:t>
      </w:r>
      <w:r w:rsidR="006A5214" w:rsidRPr="00026E5B">
        <w:rPr>
          <w:b/>
        </w:rPr>
        <w:t>Texas Petroleum Investme</w:t>
      </w:r>
      <w:r w:rsidR="00F3407F" w:rsidRPr="00026E5B">
        <w:rPr>
          <w:b/>
        </w:rPr>
        <w:t>n</w:t>
      </w:r>
      <w:r w:rsidR="006A5214" w:rsidRPr="00026E5B">
        <w:rPr>
          <w:b/>
        </w:rPr>
        <w:t>t Co (TPIC).</w:t>
      </w:r>
      <w:proofErr w:type="gramEnd"/>
      <w:r w:rsidR="006A5214" w:rsidRPr="00026E5B">
        <w:rPr>
          <w:b/>
        </w:rPr>
        <w:t xml:space="preserve"> $5</w:t>
      </w:r>
      <w:r w:rsidR="000306B6" w:rsidRPr="00026E5B">
        <w:rPr>
          <w:b/>
        </w:rPr>
        <w:t>9</w:t>
      </w:r>
      <w:r w:rsidR="006A5214" w:rsidRPr="00026E5B">
        <w:rPr>
          <w:b/>
        </w:rPr>
        <w:t xml:space="preserve"> million &amp; $1</w:t>
      </w:r>
      <w:r w:rsidR="000306B6" w:rsidRPr="00026E5B">
        <w:rPr>
          <w:b/>
        </w:rPr>
        <w:t xml:space="preserve">7 </w:t>
      </w:r>
      <w:r w:rsidR="006A5214" w:rsidRPr="00026E5B">
        <w:rPr>
          <w:b/>
        </w:rPr>
        <w:t>million</w:t>
      </w:r>
    </w:p>
    <w:p w:rsidR="0029271D" w:rsidRPr="00625AA6" w:rsidRDefault="0029271D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A0642B" w:rsidP="00D32BDC">
      <w:pPr>
        <w:ind w:left="1440" w:hanging="720"/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9E6ACD">
        <w:t xml:space="preserve">July </w:t>
      </w:r>
      <w:r w:rsidR="00AA0C0D">
        <w:t>2</w:t>
      </w:r>
      <w:r w:rsidR="006F5E80">
        <w:t>1</w:t>
      </w:r>
      <w:r w:rsidR="00F567D1">
        <w:t>, 201</w:t>
      </w:r>
      <w:r w:rsidR="00A62993">
        <w:t>6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  <w:bookmarkStart w:id="0" w:name="_GoBack"/>
      <w:bookmarkEnd w:id="0"/>
    </w:p>
    <w:sectPr w:rsidR="009F59DB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6A" w:rsidRDefault="00D87E6A" w:rsidP="00D327BE">
      <w:r>
        <w:separator/>
      </w:r>
    </w:p>
  </w:endnote>
  <w:endnote w:type="continuationSeparator" w:id="0">
    <w:p w:rsidR="00D87E6A" w:rsidRDefault="00D87E6A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6A" w:rsidRDefault="00D87E6A" w:rsidP="00D327BE">
      <w:r>
        <w:separator/>
      </w:r>
    </w:p>
  </w:footnote>
  <w:footnote w:type="continuationSeparator" w:id="0">
    <w:p w:rsidR="00D87E6A" w:rsidRDefault="00D87E6A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A" w:rsidRDefault="00D8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26E5B"/>
    <w:rsid w:val="000306B6"/>
    <w:rsid w:val="00031017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79D8"/>
    <w:rsid w:val="006136B3"/>
    <w:rsid w:val="00625AA6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A5214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E6ACD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07F"/>
    <w:rsid w:val="00F34D43"/>
    <w:rsid w:val="00F35A37"/>
    <w:rsid w:val="00F36A2C"/>
    <w:rsid w:val="00F41C3C"/>
    <w:rsid w:val="00F4687F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114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17</cp:revision>
  <cp:lastPrinted>2016-04-20T14:38:00Z</cp:lastPrinted>
  <dcterms:created xsi:type="dcterms:W3CDTF">2016-04-15T19:04:00Z</dcterms:created>
  <dcterms:modified xsi:type="dcterms:W3CDTF">2016-04-20T14:50:00Z</dcterms:modified>
</cp:coreProperties>
</file>